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255694" w:rsidRDefault="00B64FBD" w:rsidP="00753C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5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255694" w:rsidRDefault="004F5508" w:rsidP="00753C0E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255694" w:rsidRDefault="004F5508" w:rsidP="00753C0E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 xml:space="preserve">МУНИЦИПАЛЬНОГО </w:t>
      </w:r>
      <w:r w:rsidR="00090644" w:rsidRPr="00255694">
        <w:rPr>
          <w:b/>
          <w:sz w:val="32"/>
          <w:szCs w:val="32"/>
        </w:rPr>
        <w:t>ОКРУГА</w:t>
      </w:r>
    </w:p>
    <w:p w14:paraId="2CCF65DB" w14:textId="77777777" w:rsidR="004E3B43" w:rsidRPr="00255694" w:rsidRDefault="004F5508" w:rsidP="00753C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6D1C84F5" w14:textId="77777777" w:rsidR="006C3619" w:rsidRDefault="006C3619" w:rsidP="00753C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255694" w:rsidRDefault="0078017F" w:rsidP="00753C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255694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255694" w:rsidRDefault="002B06F7" w:rsidP="00753C0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25A8716A" w:rsidR="00DA09B8" w:rsidRPr="003C487B" w:rsidRDefault="00CC621C" w:rsidP="00753C0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7A4CD1" w:rsidRPr="007A4CD1">
        <w:rPr>
          <w:rFonts w:ascii="Times New Roman" w:hAnsi="Times New Roman"/>
          <w:sz w:val="28"/>
          <w:szCs w:val="28"/>
          <w:u w:val="single"/>
        </w:rPr>
        <w:t>4</w:t>
      </w:r>
      <w:r w:rsidR="00304E9E" w:rsidRPr="00255694">
        <w:rPr>
          <w:rFonts w:ascii="Times New Roman" w:hAnsi="Times New Roman"/>
          <w:sz w:val="28"/>
          <w:szCs w:val="28"/>
          <w:u w:val="single"/>
        </w:rPr>
        <w:t>.12</w:t>
      </w:r>
      <w:r w:rsidR="00D17784" w:rsidRPr="0025569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255694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255694">
        <w:rPr>
          <w:rFonts w:ascii="Times New Roman" w:hAnsi="Times New Roman"/>
          <w:sz w:val="28"/>
          <w:szCs w:val="28"/>
          <w:u w:val="single"/>
        </w:rPr>
        <w:t>4</w:t>
      </w:r>
      <w:r w:rsidR="00C5262C" w:rsidRPr="00255694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5D719E" w:rsidRPr="00255694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255694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255694">
        <w:rPr>
          <w:rFonts w:ascii="Times New Roman" w:hAnsi="Times New Roman"/>
          <w:sz w:val="28"/>
          <w:szCs w:val="28"/>
        </w:rPr>
        <w:t xml:space="preserve"> </w:t>
      </w:r>
      <w:r w:rsidR="005D719E" w:rsidRPr="00255694">
        <w:rPr>
          <w:rFonts w:ascii="Times New Roman" w:hAnsi="Times New Roman"/>
          <w:sz w:val="28"/>
          <w:szCs w:val="28"/>
        </w:rPr>
        <w:t xml:space="preserve">     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B22778" w:rsidRPr="00255694">
        <w:rPr>
          <w:rFonts w:ascii="Times New Roman" w:hAnsi="Times New Roman"/>
          <w:sz w:val="28"/>
          <w:szCs w:val="28"/>
        </w:rPr>
        <w:t xml:space="preserve"> </w:t>
      </w:r>
      <w:r w:rsidR="004A04A7" w:rsidRPr="00255694">
        <w:rPr>
          <w:rFonts w:ascii="Times New Roman" w:hAnsi="Times New Roman"/>
          <w:sz w:val="28"/>
          <w:szCs w:val="28"/>
        </w:rPr>
        <w:t xml:space="preserve">  </w:t>
      </w:r>
      <w:r w:rsidR="00A32257" w:rsidRPr="00255694">
        <w:rPr>
          <w:rFonts w:ascii="Times New Roman" w:hAnsi="Times New Roman"/>
          <w:sz w:val="28"/>
          <w:szCs w:val="28"/>
        </w:rPr>
        <w:t xml:space="preserve">   </w:t>
      </w:r>
      <w:r w:rsidR="00C73419" w:rsidRPr="00255694">
        <w:rPr>
          <w:rFonts w:ascii="Times New Roman" w:hAnsi="Times New Roman"/>
          <w:sz w:val="28"/>
          <w:szCs w:val="28"/>
        </w:rPr>
        <w:t xml:space="preserve">     </w:t>
      </w:r>
      <w:r w:rsidR="006C688F" w:rsidRPr="00255694">
        <w:rPr>
          <w:rFonts w:ascii="Times New Roman" w:hAnsi="Times New Roman"/>
          <w:sz w:val="28"/>
          <w:szCs w:val="28"/>
        </w:rPr>
        <w:t xml:space="preserve">     </w:t>
      </w:r>
      <w:r w:rsidR="00FE10C1" w:rsidRPr="00255694">
        <w:rPr>
          <w:rFonts w:ascii="Times New Roman" w:hAnsi="Times New Roman"/>
          <w:sz w:val="28"/>
          <w:szCs w:val="28"/>
        </w:rPr>
        <w:t xml:space="preserve">  </w:t>
      </w:r>
      <w:r w:rsidR="004E3B43" w:rsidRPr="00255694">
        <w:rPr>
          <w:rFonts w:ascii="Times New Roman" w:hAnsi="Times New Roman"/>
          <w:sz w:val="28"/>
          <w:szCs w:val="28"/>
          <w:u w:val="single"/>
        </w:rPr>
        <w:t>№</w:t>
      </w:r>
      <w:r w:rsidR="00D1178E" w:rsidRPr="0025569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="00753C0E">
        <w:rPr>
          <w:rFonts w:ascii="Times New Roman" w:hAnsi="Times New Roman"/>
          <w:sz w:val="28"/>
          <w:szCs w:val="28"/>
          <w:u w:val="single"/>
        </w:rPr>
        <w:t>2</w:t>
      </w:r>
      <w:r w:rsidR="003C487B" w:rsidRPr="003C487B">
        <w:rPr>
          <w:rFonts w:ascii="Times New Roman" w:hAnsi="Times New Roman"/>
          <w:sz w:val="28"/>
          <w:szCs w:val="28"/>
          <w:u w:val="single"/>
        </w:rPr>
        <w:t>4</w:t>
      </w:r>
    </w:p>
    <w:p w14:paraId="0B6D56FC" w14:textId="77777777" w:rsidR="0077232D" w:rsidRPr="00255694" w:rsidRDefault="0077232D" w:rsidP="00753C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387B0D" w14:textId="44A9D0D6" w:rsidR="003C487B" w:rsidRPr="003C487B" w:rsidRDefault="003C487B" w:rsidP="003C4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487B">
        <w:rPr>
          <w:rFonts w:ascii="Times New Roman" w:hAnsi="Times New Roman"/>
          <w:b/>
          <w:sz w:val="28"/>
          <w:szCs w:val="28"/>
          <w:lang w:eastAsia="ru-RU"/>
        </w:rPr>
        <w:t>Об утверждении плана проведения экспертизы нормативных правовых актов Сеченовского  муниципального округа</w:t>
      </w:r>
      <w:r w:rsidRPr="003C48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C487B">
        <w:rPr>
          <w:rFonts w:ascii="Times New Roman" w:hAnsi="Times New Roman"/>
          <w:b/>
          <w:sz w:val="28"/>
          <w:szCs w:val="28"/>
          <w:lang w:eastAsia="ru-RU"/>
        </w:rPr>
        <w:t>Нижегородской области в 2025 году</w:t>
      </w:r>
    </w:p>
    <w:p w14:paraId="22D581C8" w14:textId="77777777" w:rsidR="003C487B" w:rsidRPr="003C487B" w:rsidRDefault="003C487B" w:rsidP="003C487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E0AA3F" w14:textId="77777777" w:rsidR="003C487B" w:rsidRPr="003C487B" w:rsidRDefault="003C487B" w:rsidP="003C48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487B">
        <w:rPr>
          <w:rFonts w:ascii="Times New Roman" w:hAnsi="Times New Roman"/>
          <w:sz w:val="28"/>
          <w:szCs w:val="28"/>
          <w:lang w:eastAsia="ru-RU"/>
        </w:rPr>
        <w:t>В соответствии с Законом Нижегородской области от 03 сентября 2014 года № 109-З «Об оценке регулирующего воздействия муниципальных нормативных правовых актов, экспертизе муниципальных нормативных правовых актов  в Нижегородской области», постановлением Правительства Нижегородской области от 18 октября 2013 года № 746 «Об утверждении Порядка проведения оценки регулирующего воздействия проектов нормативных правовых актов Нижегородской области и экспертизы действующих нормативных правовых актов Нижегородской области», Постановлением</w:t>
      </w:r>
      <w:proofErr w:type="gramEnd"/>
      <w:r w:rsidRPr="003C487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C487B">
        <w:rPr>
          <w:rFonts w:ascii="Times New Roman" w:hAnsi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 «Об утверждении Порядка проведения публичных консультаций при проведении оценки регулирующего воздействия проектов муниципальных нормативных правовых актов Сеченовского муниципального округа Нижегородской области и экспертизы действующих муниципальных нормативных правовых актов Сеченовского муниципального округа Нижегородской области от 18.01.2023г. № 48 и постановлением Администрации Сеченовского муниципального округа Нижегородской области «Об утверждении Порядка проведения оценки регулирующего воздействия проектов муниципальных</w:t>
      </w:r>
      <w:proofErr w:type="gramEnd"/>
      <w:r w:rsidRPr="003C487B">
        <w:rPr>
          <w:rFonts w:ascii="Times New Roman" w:hAnsi="Times New Roman"/>
          <w:sz w:val="28"/>
          <w:szCs w:val="28"/>
          <w:lang w:eastAsia="ru-RU"/>
        </w:rPr>
        <w:t xml:space="preserve"> нормативных правовых актов Сеченовского муниципального округа Нижегородской области и экспертизы действующих нормативных правовых актов Сеченовского муниципального округа Нижегородской области от 17.01.2023г. № 41, затрагивающих вопросы осуществления предпринимательской и инвестиционной деятельности, администрация Сеченовского муниципального округа Нижегородской области, </w:t>
      </w:r>
      <w:r w:rsidRPr="003C487B">
        <w:rPr>
          <w:rFonts w:ascii="Times New Roman" w:hAnsi="Times New Roman"/>
          <w:b/>
          <w:spacing w:val="60"/>
          <w:sz w:val="28"/>
          <w:szCs w:val="28"/>
          <w:lang w:eastAsia="ru-RU"/>
        </w:rPr>
        <w:t>постановляет:</w:t>
      </w:r>
    </w:p>
    <w:p w14:paraId="0CF035DD" w14:textId="77777777" w:rsidR="003C487B" w:rsidRPr="003C487B" w:rsidRDefault="003C487B" w:rsidP="003C48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487B">
        <w:rPr>
          <w:rFonts w:ascii="Times New Roman" w:hAnsi="Times New Roman"/>
          <w:sz w:val="28"/>
          <w:szCs w:val="28"/>
          <w:lang w:eastAsia="ru-RU"/>
        </w:rPr>
        <w:t>1.</w:t>
      </w:r>
      <w:r w:rsidRPr="003C487B">
        <w:rPr>
          <w:rFonts w:ascii="Times New Roman" w:hAnsi="Times New Roman"/>
          <w:sz w:val="28"/>
          <w:szCs w:val="28"/>
          <w:lang w:eastAsia="ru-RU"/>
        </w:rPr>
        <w:tab/>
        <w:t>Утвердить прилагаемый «План проведения экспертизы нормативных правовых актов Сеченовского муниципального округа Нижегородской области в 2025 году».</w:t>
      </w:r>
    </w:p>
    <w:p w14:paraId="764F263D" w14:textId="77777777" w:rsidR="003C487B" w:rsidRPr="003C487B" w:rsidRDefault="003C487B" w:rsidP="003C48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487B"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Pr="003C487B">
        <w:rPr>
          <w:rFonts w:ascii="Times New Roman" w:hAnsi="Times New Roman"/>
          <w:sz w:val="28"/>
          <w:szCs w:val="28"/>
          <w:lang w:eastAsia="ru-RU"/>
        </w:rPr>
        <w:tab/>
        <w:t>Разместить на официальном сайте Сеченовского муниципального округа «План проведения экспертизы нормативных правовых актов Сеченовского муниципального округа Нижегородской области в 2025 году».</w:t>
      </w:r>
    </w:p>
    <w:p w14:paraId="557AF2E3" w14:textId="77777777" w:rsidR="003C487B" w:rsidRPr="003C487B" w:rsidRDefault="003C487B" w:rsidP="003C48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487B">
        <w:rPr>
          <w:rFonts w:ascii="Times New Roman" w:hAnsi="Times New Roman"/>
          <w:sz w:val="28"/>
          <w:szCs w:val="28"/>
          <w:lang w:eastAsia="ru-RU"/>
        </w:rPr>
        <w:t>3.</w:t>
      </w:r>
      <w:r w:rsidRPr="003C487B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3C487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3C487B">
        <w:rPr>
          <w:rFonts w:ascii="Times New Roman" w:hAnsi="Times New Roman"/>
          <w:sz w:val="28"/>
          <w:szCs w:val="28"/>
          <w:lang w:eastAsia="ru-RU"/>
        </w:rPr>
        <w:t xml:space="preserve"> исполнением данного постановления возложить на начальника отдела экономики, прогнозирования, инвестиций и инноваций – З.А. Гаврилову. </w:t>
      </w:r>
    </w:p>
    <w:p w14:paraId="3B1B580B" w14:textId="77777777" w:rsidR="00C91A62" w:rsidRDefault="00C91A62" w:rsidP="00753C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41BD7B35" w14:textId="77777777" w:rsidR="003C487B" w:rsidRPr="003C487B" w:rsidRDefault="003C487B" w:rsidP="00753C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230D7B5C" w14:textId="77777777" w:rsidR="00C91A62" w:rsidRPr="00C91A62" w:rsidRDefault="00C91A62" w:rsidP="00753C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0D8AA3D" w14:textId="6426231A" w:rsidR="00481817" w:rsidRPr="00255694" w:rsidRDefault="00222F63" w:rsidP="00753C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694">
        <w:rPr>
          <w:rFonts w:ascii="Times New Roman" w:hAnsi="Times New Roman"/>
          <w:sz w:val="28"/>
          <w:szCs w:val="28"/>
        </w:rPr>
        <w:t>Глава</w:t>
      </w:r>
      <w:r w:rsidR="00481817" w:rsidRPr="00255694">
        <w:rPr>
          <w:rFonts w:ascii="Times New Roman" w:hAnsi="Times New Roman"/>
          <w:sz w:val="28"/>
          <w:szCs w:val="28"/>
        </w:rPr>
        <w:t xml:space="preserve"> МСУ</w:t>
      </w:r>
    </w:p>
    <w:p w14:paraId="52537C36" w14:textId="6BF88DD7" w:rsidR="007E4F62" w:rsidRPr="00280475" w:rsidRDefault="00481817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55694">
        <w:rPr>
          <w:rFonts w:ascii="Times New Roman" w:hAnsi="Times New Roman"/>
          <w:sz w:val="28"/>
        </w:rPr>
        <w:t>Сеченовского муниципального округа</w:t>
      </w:r>
      <w:r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="00222F63" w:rsidRPr="00255694">
        <w:rPr>
          <w:rFonts w:ascii="Times New Roman" w:hAnsi="Times New Roman"/>
          <w:sz w:val="28"/>
        </w:rPr>
        <w:t>Е.Г.Наборнов</w:t>
      </w:r>
      <w:proofErr w:type="spellEnd"/>
    </w:p>
    <w:p w14:paraId="6BC5B92B" w14:textId="77777777" w:rsidR="00912279" w:rsidRPr="00CA5B7E" w:rsidRDefault="00912279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A368270" w14:textId="77777777" w:rsidR="007A4CD1" w:rsidRPr="00CA5B7E" w:rsidRDefault="007A4CD1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836F8C7" w14:textId="77777777" w:rsidR="007A4CD1" w:rsidRPr="00CA5B7E" w:rsidRDefault="007A4CD1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FF2A7F6" w14:textId="77777777" w:rsidR="007A4CD1" w:rsidRDefault="007A4CD1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D2C7573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DA28469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EBE7C7E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CBAF180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ACF7B6A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4BE6907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7CFEB03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E77B825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1E0260E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F20ACEB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396984D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35D8F26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7498218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A108BAA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7CAD464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B430627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54FC962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0ED6575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E59FD77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D5D8E66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92CECE6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B88E130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D33B9AA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46696AE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EAF8F05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00E6564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3549E78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0504612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29D10A2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E93E67F" w14:textId="77777777" w:rsid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EA7A668" w14:textId="77777777" w:rsidR="003C487B" w:rsidRPr="003C487B" w:rsidRDefault="003C487B" w:rsidP="003C487B">
      <w:pPr>
        <w:spacing w:after="0" w:line="240" w:lineRule="auto"/>
        <w:ind w:left="4956"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487B">
        <w:rPr>
          <w:rFonts w:ascii="Times New Roman" w:hAnsi="Times New Roman"/>
          <w:b/>
          <w:sz w:val="24"/>
          <w:szCs w:val="24"/>
          <w:lang w:eastAsia="ru-RU"/>
        </w:rPr>
        <w:lastRenderedPageBreak/>
        <w:t>УТВЕРЖДЕН</w:t>
      </w:r>
    </w:p>
    <w:p w14:paraId="10A7C245" w14:textId="77777777" w:rsidR="003C487B" w:rsidRPr="003C487B" w:rsidRDefault="003C487B" w:rsidP="003C487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87B">
        <w:rPr>
          <w:rFonts w:ascii="Times New Roman" w:hAnsi="Times New Roman"/>
          <w:sz w:val="24"/>
          <w:szCs w:val="24"/>
          <w:lang w:eastAsia="ru-RU"/>
        </w:rPr>
        <w:t>постановлением Администрации</w:t>
      </w:r>
    </w:p>
    <w:p w14:paraId="0ED4866B" w14:textId="77777777" w:rsidR="003C487B" w:rsidRPr="003C487B" w:rsidRDefault="003C487B" w:rsidP="003C487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87B">
        <w:rPr>
          <w:rFonts w:ascii="Times New Roman" w:hAnsi="Times New Roman"/>
          <w:sz w:val="24"/>
          <w:szCs w:val="24"/>
          <w:lang w:eastAsia="ru-RU"/>
        </w:rPr>
        <w:t xml:space="preserve"> Сеченовского муниципального округа</w:t>
      </w:r>
    </w:p>
    <w:p w14:paraId="0A3576F0" w14:textId="77777777" w:rsidR="003C487B" w:rsidRPr="003C487B" w:rsidRDefault="003C487B" w:rsidP="003C48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487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Нижегородской области</w:t>
      </w:r>
    </w:p>
    <w:p w14:paraId="40209447" w14:textId="48E0C329" w:rsidR="003C487B" w:rsidRPr="003C487B" w:rsidRDefault="003C487B" w:rsidP="003C487B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24.12.2024г. № 1024</w:t>
      </w:r>
    </w:p>
    <w:p w14:paraId="3CE53F62" w14:textId="77777777" w:rsidR="003C487B" w:rsidRPr="003C487B" w:rsidRDefault="003C487B" w:rsidP="003C487B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1BD7967" w14:textId="77777777" w:rsidR="003C487B" w:rsidRPr="003C487B" w:rsidRDefault="003C487B" w:rsidP="003C487B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E7465A" w14:textId="77777777" w:rsidR="003C487B" w:rsidRPr="003C487B" w:rsidRDefault="003C487B" w:rsidP="003C48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487B">
        <w:rPr>
          <w:rFonts w:ascii="Times New Roman" w:hAnsi="Times New Roman"/>
          <w:b/>
          <w:sz w:val="24"/>
          <w:szCs w:val="24"/>
          <w:lang w:eastAsia="ru-RU"/>
        </w:rPr>
        <w:t>План</w:t>
      </w:r>
    </w:p>
    <w:p w14:paraId="6F82ADAE" w14:textId="77777777" w:rsidR="003C487B" w:rsidRPr="003C487B" w:rsidRDefault="003C487B" w:rsidP="003C48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487B">
        <w:rPr>
          <w:rFonts w:ascii="Times New Roman" w:hAnsi="Times New Roman"/>
          <w:b/>
          <w:sz w:val="24"/>
          <w:szCs w:val="24"/>
          <w:lang w:eastAsia="ru-RU"/>
        </w:rPr>
        <w:t xml:space="preserve">проведения экспертизы нормативных правовых актов </w:t>
      </w:r>
    </w:p>
    <w:p w14:paraId="034DD4E4" w14:textId="77777777" w:rsidR="003C487B" w:rsidRPr="003C487B" w:rsidRDefault="003C487B" w:rsidP="003C48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487B">
        <w:rPr>
          <w:rFonts w:ascii="Times New Roman" w:hAnsi="Times New Roman"/>
          <w:b/>
          <w:sz w:val="24"/>
          <w:szCs w:val="24"/>
          <w:lang w:eastAsia="ru-RU"/>
        </w:rPr>
        <w:t>Сеченовского муниципального округа в 2025 году</w:t>
      </w:r>
    </w:p>
    <w:tbl>
      <w:tblPr>
        <w:tblpPr w:leftFromText="180" w:rightFromText="180" w:vertAnchor="text" w:horzAnchor="margin" w:tblpXSpec="center" w:tblpY="5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3826"/>
        <w:gridCol w:w="2393"/>
        <w:gridCol w:w="2393"/>
      </w:tblGrid>
      <w:tr w:rsidR="003C487B" w:rsidRPr="003C487B" w14:paraId="076C3FFA" w14:textId="77777777" w:rsidTr="000D1F68">
        <w:tc>
          <w:tcPr>
            <w:tcW w:w="959" w:type="dxa"/>
            <w:shd w:val="clear" w:color="auto" w:fill="auto"/>
          </w:tcPr>
          <w:p w14:paraId="5BECD8DD" w14:textId="77777777" w:rsidR="003C487B" w:rsidRPr="003C487B" w:rsidRDefault="003C487B" w:rsidP="003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8486C4F" w14:textId="77777777" w:rsidR="003C487B" w:rsidRPr="003C487B" w:rsidRDefault="003C487B" w:rsidP="003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6" w:type="dxa"/>
            <w:shd w:val="clear" w:color="auto" w:fill="auto"/>
          </w:tcPr>
          <w:p w14:paraId="7D6FCAE4" w14:textId="77777777" w:rsidR="003C487B" w:rsidRPr="003C487B" w:rsidRDefault="003C487B" w:rsidP="003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нормативного правового акта</w:t>
            </w:r>
          </w:p>
        </w:tc>
        <w:tc>
          <w:tcPr>
            <w:tcW w:w="2393" w:type="dxa"/>
            <w:shd w:val="clear" w:color="auto" w:fill="auto"/>
          </w:tcPr>
          <w:p w14:paraId="44C795DF" w14:textId="77777777" w:rsidR="003C487B" w:rsidRPr="003C487B" w:rsidRDefault="003C487B" w:rsidP="003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  <w:p w14:paraId="37CD6E65" w14:textId="77777777" w:rsidR="003C487B" w:rsidRPr="003C487B" w:rsidRDefault="003C487B" w:rsidP="003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14:paraId="5F10DF1F" w14:textId="77777777" w:rsidR="003C487B" w:rsidRPr="003C487B" w:rsidRDefault="003C487B" w:rsidP="003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экспертизы</w:t>
            </w:r>
          </w:p>
        </w:tc>
        <w:tc>
          <w:tcPr>
            <w:tcW w:w="2393" w:type="dxa"/>
            <w:shd w:val="clear" w:color="auto" w:fill="auto"/>
          </w:tcPr>
          <w:p w14:paraId="254C9E93" w14:textId="77777777" w:rsidR="003C487B" w:rsidRPr="003C487B" w:rsidRDefault="003C487B" w:rsidP="003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3C487B" w:rsidRPr="003C487B" w14:paraId="009AD008" w14:textId="77777777" w:rsidTr="000D1F68">
        <w:tc>
          <w:tcPr>
            <w:tcW w:w="959" w:type="dxa"/>
            <w:shd w:val="clear" w:color="auto" w:fill="auto"/>
          </w:tcPr>
          <w:p w14:paraId="5EDF13BD" w14:textId="77777777" w:rsidR="003C487B" w:rsidRPr="003C487B" w:rsidRDefault="003C487B" w:rsidP="003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6" w:type="dxa"/>
            <w:shd w:val="clear" w:color="auto" w:fill="auto"/>
          </w:tcPr>
          <w:p w14:paraId="2F052329" w14:textId="77777777" w:rsidR="003C487B" w:rsidRPr="003C487B" w:rsidRDefault="003C487B" w:rsidP="003C4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</w:t>
            </w:r>
          </w:p>
          <w:p w14:paraId="7322AC24" w14:textId="77777777" w:rsidR="003C487B" w:rsidRPr="003C487B" w:rsidRDefault="003C487B" w:rsidP="003C4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ДЕПУТАТОВ </w:t>
            </w:r>
          </w:p>
          <w:p w14:paraId="1432CF87" w14:textId="77777777" w:rsidR="003C487B" w:rsidRPr="003C487B" w:rsidRDefault="003C487B" w:rsidP="003C4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СЕЧЕНОВСКОГО МУНИЦИПАЛЬНОГО ОКРУГА НИЖЕГОРОДСКОЙ ОБЛАСТИ </w:t>
            </w:r>
            <w:r w:rsidRPr="003C487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 «12» апреля 2024 года  № 16</w:t>
            </w:r>
          </w:p>
          <w:p w14:paraId="7C50177A" w14:textId="77777777" w:rsidR="003C487B" w:rsidRPr="003C487B" w:rsidRDefault="003C487B" w:rsidP="003C487B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«Об утверждении Положения об осуществлении  муниципального контроля в сфере благоустройства на территории  Сеченовского муниципального округа Нижегородской области»</w:t>
            </w:r>
          </w:p>
        </w:tc>
        <w:tc>
          <w:tcPr>
            <w:tcW w:w="2393" w:type="dxa"/>
            <w:shd w:val="clear" w:color="auto" w:fill="auto"/>
          </w:tcPr>
          <w:p w14:paraId="27A18E52" w14:textId="77777777" w:rsidR="003C487B" w:rsidRPr="003C487B" w:rsidRDefault="003C487B" w:rsidP="003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393" w:type="dxa"/>
            <w:shd w:val="clear" w:color="auto" w:fill="auto"/>
          </w:tcPr>
          <w:p w14:paraId="7BDDA1F3" w14:textId="77777777" w:rsidR="003C487B" w:rsidRPr="003C487B" w:rsidRDefault="003C487B" w:rsidP="003C4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экономики, прогнозирования, инвестиций и инноваций администрации Сеченовского муниципального округа</w:t>
            </w:r>
          </w:p>
        </w:tc>
      </w:tr>
      <w:tr w:rsidR="003C487B" w:rsidRPr="003C487B" w14:paraId="72848398" w14:textId="77777777" w:rsidTr="000D1F68">
        <w:trPr>
          <w:trHeight w:val="3768"/>
        </w:trPr>
        <w:tc>
          <w:tcPr>
            <w:tcW w:w="959" w:type="dxa"/>
            <w:shd w:val="clear" w:color="auto" w:fill="auto"/>
          </w:tcPr>
          <w:p w14:paraId="4E2B73D5" w14:textId="77777777" w:rsidR="003C487B" w:rsidRPr="003C487B" w:rsidRDefault="003C487B" w:rsidP="003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14:paraId="7407A3AB" w14:textId="77777777" w:rsidR="003C487B" w:rsidRPr="003C487B" w:rsidRDefault="003C487B" w:rsidP="003C4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</w:t>
            </w:r>
          </w:p>
          <w:p w14:paraId="641ED500" w14:textId="77777777" w:rsidR="003C487B" w:rsidRPr="003C487B" w:rsidRDefault="003C487B" w:rsidP="003C4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ДЕПУТАТОВ </w:t>
            </w:r>
          </w:p>
          <w:p w14:paraId="0DDE40D6" w14:textId="77777777" w:rsidR="003C487B" w:rsidRPr="003C487B" w:rsidRDefault="003C487B" w:rsidP="003C4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СЕЧЕНОВСКОГО МУНИЦИПАЛЬНОГО ОКРУГА </w:t>
            </w:r>
          </w:p>
          <w:p w14:paraId="226A116F" w14:textId="77777777" w:rsidR="003C487B" w:rsidRPr="003C487B" w:rsidRDefault="003C487B" w:rsidP="003C4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14:paraId="5A2B91EF" w14:textId="77777777" w:rsidR="003C487B" w:rsidRPr="003C487B" w:rsidRDefault="003C487B" w:rsidP="003C4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«16» августа  2024 года  №  27</w:t>
            </w:r>
          </w:p>
          <w:p w14:paraId="548A6A05" w14:textId="77777777" w:rsidR="003C487B" w:rsidRPr="003C487B" w:rsidRDefault="003C487B" w:rsidP="003C4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утверждении Положения о муниципальном земельном контроле на территории Сеченовского муниципального округа  Нижегородской области»</w:t>
            </w:r>
          </w:p>
        </w:tc>
        <w:tc>
          <w:tcPr>
            <w:tcW w:w="2393" w:type="dxa"/>
            <w:shd w:val="clear" w:color="auto" w:fill="auto"/>
          </w:tcPr>
          <w:p w14:paraId="5D1226BE" w14:textId="77777777" w:rsidR="003C487B" w:rsidRPr="003C487B" w:rsidRDefault="003C487B" w:rsidP="003C48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2393" w:type="dxa"/>
            <w:shd w:val="clear" w:color="auto" w:fill="auto"/>
          </w:tcPr>
          <w:p w14:paraId="1C653A91" w14:textId="77777777" w:rsidR="003C487B" w:rsidRPr="003C487B" w:rsidRDefault="003C487B" w:rsidP="003C48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экономики, прогнозирования, инвестиций и инноваций администрации Сеченовского муниципального округа</w:t>
            </w:r>
          </w:p>
        </w:tc>
      </w:tr>
    </w:tbl>
    <w:p w14:paraId="60B963E4" w14:textId="77777777" w:rsidR="003C487B" w:rsidRPr="003C487B" w:rsidRDefault="003C487B" w:rsidP="003C487B">
      <w:pPr>
        <w:widowControl w:val="0"/>
        <w:tabs>
          <w:tab w:val="left" w:pos="75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FE9990" w14:textId="77777777" w:rsidR="003C487B" w:rsidRP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455F3B7" w14:textId="77777777" w:rsidR="003C487B" w:rsidRP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0739B7C" w14:textId="77777777" w:rsidR="003C487B" w:rsidRP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209C04" w14:textId="77777777" w:rsidR="003C487B" w:rsidRP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40E3997" w14:textId="77777777" w:rsidR="003C487B" w:rsidRP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0C45010" w14:textId="77777777" w:rsidR="003C487B" w:rsidRP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640598A" w14:textId="77777777" w:rsidR="003C487B" w:rsidRP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DB7FA45" w14:textId="77777777" w:rsidR="003C487B" w:rsidRP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608FB90" w14:textId="77777777" w:rsidR="003C487B" w:rsidRPr="003C487B" w:rsidRDefault="003C487B" w:rsidP="00753C0E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3C487B" w:rsidRPr="003C487B" w:rsidSect="00CA5B7E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4A465" w14:textId="77777777" w:rsidR="007D2E13" w:rsidRDefault="007D2E13" w:rsidP="00DA2D7D">
      <w:pPr>
        <w:spacing w:after="0" w:line="240" w:lineRule="auto"/>
      </w:pPr>
      <w:r>
        <w:separator/>
      </w:r>
    </w:p>
  </w:endnote>
  <w:endnote w:type="continuationSeparator" w:id="0">
    <w:p w14:paraId="1552E04F" w14:textId="77777777" w:rsidR="007D2E13" w:rsidRDefault="007D2E13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EF511" w14:textId="77777777" w:rsidR="007D2E13" w:rsidRDefault="007D2E13" w:rsidP="00DA2D7D">
      <w:pPr>
        <w:spacing w:after="0" w:line="240" w:lineRule="auto"/>
      </w:pPr>
      <w:r>
        <w:separator/>
      </w:r>
    </w:p>
  </w:footnote>
  <w:footnote w:type="continuationSeparator" w:id="0">
    <w:p w14:paraId="4DBF7E12" w14:textId="77777777" w:rsidR="007D2E13" w:rsidRDefault="007D2E13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4">
    <w:nsid w:val="066340FB"/>
    <w:multiLevelType w:val="hybridMultilevel"/>
    <w:tmpl w:val="4F10AB66"/>
    <w:lvl w:ilvl="0" w:tplc="EF2AC434">
      <w:numFmt w:val="bullet"/>
      <w:lvlText w:val="-"/>
      <w:lvlJc w:val="left"/>
      <w:pPr>
        <w:ind w:left="12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3AA5A8">
      <w:numFmt w:val="bullet"/>
      <w:lvlText w:val="-"/>
      <w:lvlJc w:val="left"/>
      <w:pPr>
        <w:ind w:left="68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716961A">
      <w:numFmt w:val="bullet"/>
      <w:lvlText w:val="•"/>
      <w:lvlJc w:val="left"/>
      <w:pPr>
        <w:ind w:left="1659" w:hanging="145"/>
      </w:pPr>
      <w:rPr>
        <w:rFonts w:hint="default"/>
        <w:lang w:val="ru-RU" w:eastAsia="en-US" w:bidi="ar-SA"/>
      </w:rPr>
    </w:lvl>
    <w:lvl w:ilvl="3" w:tplc="CA0E013E">
      <w:numFmt w:val="bullet"/>
      <w:lvlText w:val="•"/>
      <w:lvlJc w:val="left"/>
      <w:pPr>
        <w:ind w:left="2638" w:hanging="145"/>
      </w:pPr>
      <w:rPr>
        <w:rFonts w:hint="default"/>
        <w:lang w:val="ru-RU" w:eastAsia="en-US" w:bidi="ar-SA"/>
      </w:rPr>
    </w:lvl>
    <w:lvl w:ilvl="4" w:tplc="1F60EDFA">
      <w:numFmt w:val="bullet"/>
      <w:lvlText w:val="•"/>
      <w:lvlJc w:val="left"/>
      <w:pPr>
        <w:ind w:left="3617" w:hanging="145"/>
      </w:pPr>
      <w:rPr>
        <w:rFonts w:hint="default"/>
        <w:lang w:val="ru-RU" w:eastAsia="en-US" w:bidi="ar-SA"/>
      </w:rPr>
    </w:lvl>
    <w:lvl w:ilvl="5" w:tplc="4ABC98EC">
      <w:numFmt w:val="bullet"/>
      <w:lvlText w:val="•"/>
      <w:lvlJc w:val="left"/>
      <w:pPr>
        <w:ind w:left="4596" w:hanging="145"/>
      </w:pPr>
      <w:rPr>
        <w:rFonts w:hint="default"/>
        <w:lang w:val="ru-RU" w:eastAsia="en-US" w:bidi="ar-SA"/>
      </w:rPr>
    </w:lvl>
    <w:lvl w:ilvl="6" w:tplc="33B401E6">
      <w:numFmt w:val="bullet"/>
      <w:lvlText w:val="•"/>
      <w:lvlJc w:val="left"/>
      <w:pPr>
        <w:ind w:left="5575" w:hanging="145"/>
      </w:pPr>
      <w:rPr>
        <w:rFonts w:hint="default"/>
        <w:lang w:val="ru-RU" w:eastAsia="en-US" w:bidi="ar-SA"/>
      </w:rPr>
    </w:lvl>
    <w:lvl w:ilvl="7" w:tplc="3F1CA1A8">
      <w:numFmt w:val="bullet"/>
      <w:lvlText w:val="•"/>
      <w:lvlJc w:val="left"/>
      <w:pPr>
        <w:ind w:left="6555" w:hanging="145"/>
      </w:pPr>
      <w:rPr>
        <w:rFonts w:hint="default"/>
        <w:lang w:val="ru-RU" w:eastAsia="en-US" w:bidi="ar-SA"/>
      </w:rPr>
    </w:lvl>
    <w:lvl w:ilvl="8" w:tplc="29F0324C">
      <w:numFmt w:val="bullet"/>
      <w:lvlText w:val="•"/>
      <w:lvlJc w:val="left"/>
      <w:pPr>
        <w:ind w:left="7534" w:hanging="145"/>
      </w:pPr>
      <w:rPr>
        <w:rFonts w:hint="default"/>
        <w:lang w:val="ru-RU" w:eastAsia="en-US" w:bidi="ar-SA"/>
      </w:rPr>
    </w:lvl>
  </w:abstractNum>
  <w:abstractNum w:abstractNumId="5">
    <w:nsid w:val="06A81D9B"/>
    <w:multiLevelType w:val="hybridMultilevel"/>
    <w:tmpl w:val="5E82FF9C"/>
    <w:lvl w:ilvl="0" w:tplc="582C0D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F36BAD"/>
    <w:multiLevelType w:val="hybridMultilevel"/>
    <w:tmpl w:val="41F83E70"/>
    <w:lvl w:ilvl="0" w:tplc="C59ECA3A">
      <w:numFmt w:val="bullet"/>
      <w:lvlText w:val="-"/>
      <w:lvlJc w:val="left"/>
      <w:pPr>
        <w:ind w:left="12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6E6B02">
      <w:numFmt w:val="bullet"/>
      <w:lvlText w:val="-"/>
      <w:lvlJc w:val="left"/>
      <w:pPr>
        <w:ind w:left="68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7D0AB76">
      <w:numFmt w:val="bullet"/>
      <w:lvlText w:val="•"/>
      <w:lvlJc w:val="left"/>
      <w:pPr>
        <w:ind w:left="1659" w:hanging="145"/>
      </w:pPr>
      <w:rPr>
        <w:rFonts w:hint="default"/>
        <w:lang w:val="ru-RU" w:eastAsia="en-US" w:bidi="ar-SA"/>
      </w:rPr>
    </w:lvl>
    <w:lvl w:ilvl="3" w:tplc="669E3232">
      <w:numFmt w:val="bullet"/>
      <w:lvlText w:val="•"/>
      <w:lvlJc w:val="left"/>
      <w:pPr>
        <w:ind w:left="2638" w:hanging="145"/>
      </w:pPr>
      <w:rPr>
        <w:rFonts w:hint="default"/>
        <w:lang w:val="ru-RU" w:eastAsia="en-US" w:bidi="ar-SA"/>
      </w:rPr>
    </w:lvl>
    <w:lvl w:ilvl="4" w:tplc="0F56A2B8">
      <w:numFmt w:val="bullet"/>
      <w:lvlText w:val="•"/>
      <w:lvlJc w:val="left"/>
      <w:pPr>
        <w:ind w:left="3617" w:hanging="145"/>
      </w:pPr>
      <w:rPr>
        <w:rFonts w:hint="default"/>
        <w:lang w:val="ru-RU" w:eastAsia="en-US" w:bidi="ar-SA"/>
      </w:rPr>
    </w:lvl>
    <w:lvl w:ilvl="5" w:tplc="16A0422C">
      <w:numFmt w:val="bullet"/>
      <w:lvlText w:val="•"/>
      <w:lvlJc w:val="left"/>
      <w:pPr>
        <w:ind w:left="4596" w:hanging="145"/>
      </w:pPr>
      <w:rPr>
        <w:rFonts w:hint="default"/>
        <w:lang w:val="ru-RU" w:eastAsia="en-US" w:bidi="ar-SA"/>
      </w:rPr>
    </w:lvl>
    <w:lvl w:ilvl="6" w:tplc="ECA2B1BE">
      <w:numFmt w:val="bullet"/>
      <w:lvlText w:val="•"/>
      <w:lvlJc w:val="left"/>
      <w:pPr>
        <w:ind w:left="5575" w:hanging="145"/>
      </w:pPr>
      <w:rPr>
        <w:rFonts w:hint="default"/>
        <w:lang w:val="ru-RU" w:eastAsia="en-US" w:bidi="ar-SA"/>
      </w:rPr>
    </w:lvl>
    <w:lvl w:ilvl="7" w:tplc="742422E2">
      <w:numFmt w:val="bullet"/>
      <w:lvlText w:val="•"/>
      <w:lvlJc w:val="left"/>
      <w:pPr>
        <w:ind w:left="6555" w:hanging="145"/>
      </w:pPr>
      <w:rPr>
        <w:rFonts w:hint="default"/>
        <w:lang w:val="ru-RU" w:eastAsia="en-US" w:bidi="ar-SA"/>
      </w:rPr>
    </w:lvl>
    <w:lvl w:ilvl="8" w:tplc="C4E078F8">
      <w:numFmt w:val="bullet"/>
      <w:lvlText w:val="•"/>
      <w:lvlJc w:val="left"/>
      <w:pPr>
        <w:ind w:left="7534" w:hanging="145"/>
      </w:pPr>
      <w:rPr>
        <w:rFonts w:hint="default"/>
        <w:lang w:val="ru-RU" w:eastAsia="en-US" w:bidi="ar-SA"/>
      </w:rPr>
    </w:lvl>
  </w:abstractNum>
  <w:abstractNum w:abstractNumId="7">
    <w:nsid w:val="1C452E1A"/>
    <w:multiLevelType w:val="hybridMultilevel"/>
    <w:tmpl w:val="C7C2D0CE"/>
    <w:lvl w:ilvl="0" w:tplc="04989E40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807CA">
      <w:numFmt w:val="bullet"/>
      <w:lvlText w:val="•"/>
      <w:lvlJc w:val="left"/>
      <w:pPr>
        <w:ind w:left="1128" w:hanging="217"/>
      </w:pPr>
      <w:rPr>
        <w:rFonts w:hint="default"/>
        <w:lang w:val="ru-RU" w:eastAsia="en-US" w:bidi="ar-SA"/>
      </w:rPr>
    </w:lvl>
    <w:lvl w:ilvl="2" w:tplc="0C269098">
      <w:numFmt w:val="bullet"/>
      <w:lvlText w:val="•"/>
      <w:lvlJc w:val="left"/>
      <w:pPr>
        <w:ind w:left="2136" w:hanging="217"/>
      </w:pPr>
      <w:rPr>
        <w:rFonts w:hint="default"/>
        <w:lang w:val="ru-RU" w:eastAsia="en-US" w:bidi="ar-SA"/>
      </w:rPr>
    </w:lvl>
    <w:lvl w:ilvl="3" w:tplc="C38A17F0">
      <w:numFmt w:val="bullet"/>
      <w:lvlText w:val="•"/>
      <w:lvlJc w:val="left"/>
      <w:pPr>
        <w:ind w:left="3144" w:hanging="217"/>
      </w:pPr>
      <w:rPr>
        <w:rFonts w:hint="default"/>
        <w:lang w:val="ru-RU" w:eastAsia="en-US" w:bidi="ar-SA"/>
      </w:rPr>
    </w:lvl>
    <w:lvl w:ilvl="4" w:tplc="AFE46222">
      <w:numFmt w:val="bullet"/>
      <w:lvlText w:val="•"/>
      <w:lvlJc w:val="left"/>
      <w:pPr>
        <w:ind w:left="4152" w:hanging="217"/>
      </w:pPr>
      <w:rPr>
        <w:rFonts w:hint="default"/>
        <w:lang w:val="ru-RU" w:eastAsia="en-US" w:bidi="ar-SA"/>
      </w:rPr>
    </w:lvl>
    <w:lvl w:ilvl="5" w:tplc="13AE7378">
      <w:numFmt w:val="bullet"/>
      <w:lvlText w:val="•"/>
      <w:lvlJc w:val="left"/>
      <w:pPr>
        <w:ind w:left="5160" w:hanging="217"/>
      </w:pPr>
      <w:rPr>
        <w:rFonts w:hint="default"/>
        <w:lang w:val="ru-RU" w:eastAsia="en-US" w:bidi="ar-SA"/>
      </w:rPr>
    </w:lvl>
    <w:lvl w:ilvl="6" w:tplc="65A04B38">
      <w:numFmt w:val="bullet"/>
      <w:lvlText w:val="•"/>
      <w:lvlJc w:val="left"/>
      <w:pPr>
        <w:ind w:left="6168" w:hanging="217"/>
      </w:pPr>
      <w:rPr>
        <w:rFonts w:hint="default"/>
        <w:lang w:val="ru-RU" w:eastAsia="en-US" w:bidi="ar-SA"/>
      </w:rPr>
    </w:lvl>
    <w:lvl w:ilvl="7" w:tplc="0D4A2BD0">
      <w:numFmt w:val="bullet"/>
      <w:lvlText w:val="•"/>
      <w:lvlJc w:val="left"/>
      <w:pPr>
        <w:ind w:left="7176" w:hanging="217"/>
      </w:pPr>
      <w:rPr>
        <w:rFonts w:hint="default"/>
        <w:lang w:val="ru-RU" w:eastAsia="en-US" w:bidi="ar-SA"/>
      </w:rPr>
    </w:lvl>
    <w:lvl w:ilvl="8" w:tplc="3E92B624">
      <w:numFmt w:val="bullet"/>
      <w:lvlText w:val="•"/>
      <w:lvlJc w:val="left"/>
      <w:pPr>
        <w:ind w:left="8184" w:hanging="217"/>
      </w:pPr>
      <w:rPr>
        <w:rFonts w:hint="default"/>
        <w:lang w:val="ru-RU" w:eastAsia="en-US" w:bidi="ar-SA"/>
      </w:rPr>
    </w:lvl>
  </w:abstractNum>
  <w:abstractNum w:abstractNumId="8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4D537AD"/>
    <w:multiLevelType w:val="hybridMultilevel"/>
    <w:tmpl w:val="6330895C"/>
    <w:lvl w:ilvl="0" w:tplc="0F70AB1C">
      <w:start w:val="1"/>
      <w:numFmt w:val="decimal"/>
      <w:lvlText w:val="%1)"/>
      <w:lvlJc w:val="left"/>
      <w:pPr>
        <w:ind w:left="116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42A52">
      <w:numFmt w:val="bullet"/>
      <w:lvlText w:val="•"/>
      <w:lvlJc w:val="left"/>
      <w:pPr>
        <w:ind w:left="1128" w:hanging="283"/>
      </w:pPr>
      <w:rPr>
        <w:rFonts w:hint="default"/>
        <w:lang w:val="ru-RU" w:eastAsia="en-US" w:bidi="ar-SA"/>
      </w:rPr>
    </w:lvl>
    <w:lvl w:ilvl="2" w:tplc="E7D8D8FC">
      <w:numFmt w:val="bullet"/>
      <w:lvlText w:val="•"/>
      <w:lvlJc w:val="left"/>
      <w:pPr>
        <w:ind w:left="2136" w:hanging="283"/>
      </w:pPr>
      <w:rPr>
        <w:rFonts w:hint="default"/>
        <w:lang w:val="ru-RU" w:eastAsia="en-US" w:bidi="ar-SA"/>
      </w:rPr>
    </w:lvl>
    <w:lvl w:ilvl="3" w:tplc="F54CFB68">
      <w:numFmt w:val="bullet"/>
      <w:lvlText w:val="•"/>
      <w:lvlJc w:val="left"/>
      <w:pPr>
        <w:ind w:left="3144" w:hanging="283"/>
      </w:pPr>
      <w:rPr>
        <w:rFonts w:hint="default"/>
        <w:lang w:val="ru-RU" w:eastAsia="en-US" w:bidi="ar-SA"/>
      </w:rPr>
    </w:lvl>
    <w:lvl w:ilvl="4" w:tplc="563CB804">
      <w:numFmt w:val="bullet"/>
      <w:lvlText w:val="•"/>
      <w:lvlJc w:val="left"/>
      <w:pPr>
        <w:ind w:left="4152" w:hanging="283"/>
      </w:pPr>
      <w:rPr>
        <w:rFonts w:hint="default"/>
        <w:lang w:val="ru-RU" w:eastAsia="en-US" w:bidi="ar-SA"/>
      </w:rPr>
    </w:lvl>
    <w:lvl w:ilvl="5" w:tplc="18861700">
      <w:numFmt w:val="bullet"/>
      <w:lvlText w:val="•"/>
      <w:lvlJc w:val="left"/>
      <w:pPr>
        <w:ind w:left="5160" w:hanging="283"/>
      </w:pPr>
      <w:rPr>
        <w:rFonts w:hint="default"/>
        <w:lang w:val="ru-RU" w:eastAsia="en-US" w:bidi="ar-SA"/>
      </w:rPr>
    </w:lvl>
    <w:lvl w:ilvl="6" w:tplc="D56E5BEE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7" w:tplc="2C72650A">
      <w:numFmt w:val="bullet"/>
      <w:lvlText w:val="•"/>
      <w:lvlJc w:val="left"/>
      <w:pPr>
        <w:ind w:left="7176" w:hanging="283"/>
      </w:pPr>
      <w:rPr>
        <w:rFonts w:hint="default"/>
        <w:lang w:val="ru-RU" w:eastAsia="en-US" w:bidi="ar-SA"/>
      </w:rPr>
    </w:lvl>
    <w:lvl w:ilvl="8" w:tplc="D188CB64">
      <w:numFmt w:val="bullet"/>
      <w:lvlText w:val="•"/>
      <w:lvlJc w:val="left"/>
      <w:pPr>
        <w:ind w:left="8184" w:hanging="283"/>
      </w:pPr>
      <w:rPr>
        <w:rFonts w:hint="default"/>
        <w:lang w:val="ru-RU" w:eastAsia="en-US" w:bidi="ar-SA"/>
      </w:rPr>
    </w:lvl>
  </w:abstractNum>
  <w:abstractNum w:abstractNumId="12">
    <w:nsid w:val="750E5C38"/>
    <w:multiLevelType w:val="multilevel"/>
    <w:tmpl w:val="7388B7BA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1402"/>
        </w:tabs>
        <w:ind w:left="1402" w:hanging="8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964"/>
        </w:tabs>
        <w:ind w:left="196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6"/>
        </w:tabs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0"/>
        </w:tabs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72"/>
        </w:tabs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34"/>
        </w:tabs>
        <w:ind w:left="5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56"/>
        </w:tabs>
        <w:ind w:left="6656" w:hanging="2160"/>
      </w:pPr>
      <w:rPr>
        <w:rFonts w:hint="default"/>
      </w:rPr>
    </w:lvl>
  </w:abstractNum>
  <w:abstractNum w:abstractNumId="13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C82E5E"/>
    <w:multiLevelType w:val="multilevel"/>
    <w:tmpl w:val="24262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13"/>
  </w:num>
  <w:num w:numId="6">
    <w:abstractNumId w:val="12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14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5D4B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1358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601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345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2FF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2F63"/>
    <w:rsid w:val="002236A8"/>
    <w:rsid w:val="0022370F"/>
    <w:rsid w:val="00223B18"/>
    <w:rsid w:val="00223C71"/>
    <w:rsid w:val="00223DF5"/>
    <w:rsid w:val="002262E3"/>
    <w:rsid w:val="00226BA2"/>
    <w:rsid w:val="002304E2"/>
    <w:rsid w:val="0023072C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5694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8DA"/>
    <w:rsid w:val="00273A18"/>
    <w:rsid w:val="002756A4"/>
    <w:rsid w:val="002757F8"/>
    <w:rsid w:val="002758F4"/>
    <w:rsid w:val="00275DCF"/>
    <w:rsid w:val="0027737A"/>
    <w:rsid w:val="00280475"/>
    <w:rsid w:val="00281D90"/>
    <w:rsid w:val="00283D0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97F55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27E1"/>
    <w:rsid w:val="002F2A1D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4CF9"/>
    <w:rsid w:val="003767BA"/>
    <w:rsid w:val="003779D6"/>
    <w:rsid w:val="00381081"/>
    <w:rsid w:val="00381A99"/>
    <w:rsid w:val="00383D78"/>
    <w:rsid w:val="003875A2"/>
    <w:rsid w:val="003877AA"/>
    <w:rsid w:val="00391F01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487B"/>
    <w:rsid w:val="003C5360"/>
    <w:rsid w:val="003C6E99"/>
    <w:rsid w:val="003C77D6"/>
    <w:rsid w:val="003D2C13"/>
    <w:rsid w:val="003D2DED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416F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35B1F"/>
    <w:rsid w:val="00435C7B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A569E"/>
    <w:rsid w:val="004A7572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1F5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28A8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6749C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295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2598"/>
    <w:rsid w:val="006038F0"/>
    <w:rsid w:val="00604E81"/>
    <w:rsid w:val="00605F96"/>
    <w:rsid w:val="00607E05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0BD0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47784"/>
    <w:rsid w:val="00650703"/>
    <w:rsid w:val="006516DF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6F8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619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6F63AA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4038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3C0E"/>
    <w:rsid w:val="0075728C"/>
    <w:rsid w:val="007609BE"/>
    <w:rsid w:val="00762E3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1497"/>
    <w:rsid w:val="007927FB"/>
    <w:rsid w:val="007948F9"/>
    <w:rsid w:val="00794F7C"/>
    <w:rsid w:val="00796B65"/>
    <w:rsid w:val="007A04E1"/>
    <w:rsid w:val="007A0C78"/>
    <w:rsid w:val="007A1D3B"/>
    <w:rsid w:val="007A4CD1"/>
    <w:rsid w:val="007A6DF5"/>
    <w:rsid w:val="007A70E4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1946"/>
    <w:rsid w:val="007D2E13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0B5"/>
    <w:rsid w:val="007F5240"/>
    <w:rsid w:val="007F6CF1"/>
    <w:rsid w:val="007F74D3"/>
    <w:rsid w:val="00800D4A"/>
    <w:rsid w:val="008015B3"/>
    <w:rsid w:val="00801A89"/>
    <w:rsid w:val="008025E6"/>
    <w:rsid w:val="0080521A"/>
    <w:rsid w:val="0080625E"/>
    <w:rsid w:val="008109E7"/>
    <w:rsid w:val="0081264E"/>
    <w:rsid w:val="00812874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3AB8"/>
    <w:rsid w:val="00854383"/>
    <w:rsid w:val="008546B5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11A"/>
    <w:rsid w:val="008B6791"/>
    <w:rsid w:val="008B7C3C"/>
    <w:rsid w:val="008C11B7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022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2279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6CB4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1D3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16CD"/>
    <w:rsid w:val="009826A3"/>
    <w:rsid w:val="009830C8"/>
    <w:rsid w:val="0098381E"/>
    <w:rsid w:val="00985D9D"/>
    <w:rsid w:val="00986A8A"/>
    <w:rsid w:val="00990EB1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3F75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4F0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866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213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5B03"/>
    <w:rsid w:val="00B761B3"/>
    <w:rsid w:val="00B77624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3A17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3419"/>
    <w:rsid w:val="00C7421E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A62"/>
    <w:rsid w:val="00C91B41"/>
    <w:rsid w:val="00C92545"/>
    <w:rsid w:val="00C9309C"/>
    <w:rsid w:val="00C933D4"/>
    <w:rsid w:val="00C94277"/>
    <w:rsid w:val="00C94B74"/>
    <w:rsid w:val="00C95DF1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5B7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48"/>
    <w:rsid w:val="00CC5AF5"/>
    <w:rsid w:val="00CC621C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78E"/>
    <w:rsid w:val="00D11981"/>
    <w:rsid w:val="00D12917"/>
    <w:rsid w:val="00D137D8"/>
    <w:rsid w:val="00D1424A"/>
    <w:rsid w:val="00D1477D"/>
    <w:rsid w:val="00D153C2"/>
    <w:rsid w:val="00D1760D"/>
    <w:rsid w:val="00D17784"/>
    <w:rsid w:val="00D17C12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4CD7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6B6"/>
    <w:rsid w:val="00DA2D7D"/>
    <w:rsid w:val="00DA3DEF"/>
    <w:rsid w:val="00DA7D2D"/>
    <w:rsid w:val="00DB05BB"/>
    <w:rsid w:val="00DB1A39"/>
    <w:rsid w:val="00DB49CC"/>
    <w:rsid w:val="00DB4D2F"/>
    <w:rsid w:val="00DB54CE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1D1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7390"/>
    <w:rsid w:val="00E27631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48F2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4A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6D43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4E19"/>
    <w:rsid w:val="00F3793A"/>
    <w:rsid w:val="00F40220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uiPriority w:val="9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99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99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uiPriority w:val="99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uiPriority w:val="11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uiPriority w:val="11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1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1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9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uiPriority w:val="99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uiPriority w:val="39"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uiPriority w:val="39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iPriority w:val="39"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iPriority w:val="39"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uiPriority w:val="9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99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99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uiPriority w:val="99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uiPriority w:val="11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uiPriority w:val="11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1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1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9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uiPriority w:val="99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uiPriority w:val="39"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uiPriority w:val="39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iPriority w:val="39"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iPriority w:val="39"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5A53-A48D-4595-9C1F-A17667C6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37</cp:revision>
  <cp:lastPrinted>2024-12-24T10:47:00Z</cp:lastPrinted>
  <dcterms:created xsi:type="dcterms:W3CDTF">2024-12-13T09:05:00Z</dcterms:created>
  <dcterms:modified xsi:type="dcterms:W3CDTF">2024-12-24T10:47:00Z</dcterms:modified>
</cp:coreProperties>
</file>